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D8" w:rsidRPr="006055D8" w:rsidRDefault="006055D8" w:rsidP="006055D8">
      <w:pPr>
        <w:spacing w:line="360" w:lineRule="auto"/>
        <w:jc w:val="center"/>
        <w:rPr>
          <w:b/>
          <w:bCs w:val="0"/>
          <w:sz w:val="32"/>
          <w:szCs w:val="32"/>
        </w:rPr>
      </w:pPr>
      <w:r w:rsidRPr="006055D8">
        <w:rPr>
          <w:b/>
          <w:bCs w:val="0"/>
          <w:sz w:val="32"/>
          <w:szCs w:val="32"/>
        </w:rPr>
        <w:t>Curriculum Vitae</w:t>
      </w:r>
    </w:p>
    <w:p w:rsidR="00BC24A7" w:rsidRPr="00F66906" w:rsidRDefault="006C5115" w:rsidP="004A5A0A">
      <w:pPr>
        <w:spacing w:line="360" w:lineRule="auto"/>
        <w:jc w:val="center"/>
        <w:rPr>
          <w:b/>
          <w:bCs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25pt;margin-top:20.1pt;width:112.75pt;height:150.1pt;z-index:-251658752;mso-position-horizontal-relative:text;mso-position-vertical-relative:text;mso-width-relative:page;mso-height-relative:page" wrapcoords="-144 0 -144 21492 21600 21492 21600 0 -144 0">
            <v:imagedata r:id="rId5" o:title="M Monemzadeh"/>
            <w10:wrap type="through"/>
          </v:shape>
        </w:pict>
      </w:r>
      <w:r w:rsidR="00966D0B" w:rsidRPr="00F66906">
        <w:rPr>
          <w:b/>
          <w:bCs w:val="0"/>
          <w:sz w:val="28"/>
          <w:szCs w:val="28"/>
        </w:rPr>
        <w:t xml:space="preserve">Majid </w:t>
      </w:r>
      <w:proofErr w:type="spellStart"/>
      <w:r w:rsidR="00966D0B" w:rsidRPr="00F66906">
        <w:rPr>
          <w:b/>
          <w:bCs w:val="0"/>
          <w:sz w:val="28"/>
          <w:szCs w:val="28"/>
        </w:rPr>
        <w:t>Monemzadeh</w:t>
      </w:r>
      <w:proofErr w:type="spellEnd"/>
    </w:p>
    <w:p w:rsidR="006055D8" w:rsidRPr="006055D8" w:rsidRDefault="006055D8" w:rsidP="009D1522">
      <w:pPr>
        <w:spacing w:line="360" w:lineRule="auto"/>
        <w:rPr>
          <w:b/>
          <w:bCs w:val="0"/>
          <w:rtl/>
        </w:rPr>
      </w:pPr>
      <w:r>
        <w:rPr>
          <w:b/>
          <w:bCs w:val="0"/>
        </w:rPr>
        <w:t>Personal Information:</w:t>
      </w:r>
    </w:p>
    <w:p w:rsidR="004A5A0A" w:rsidRDefault="00966D0B" w:rsidP="004A5A0A">
      <w:pPr>
        <w:pStyle w:val="ListParagraph"/>
        <w:numPr>
          <w:ilvl w:val="0"/>
          <w:numId w:val="2"/>
        </w:numPr>
        <w:spacing w:line="360" w:lineRule="auto"/>
        <w:rPr>
          <w:rtl/>
        </w:rPr>
      </w:pPr>
      <w:r w:rsidRPr="00966D0B">
        <w:t>Date &amp; Place of Birth:    05/09/1973     Kashan-IRAN</w:t>
      </w:r>
    </w:p>
    <w:p w:rsidR="004A5A0A" w:rsidRDefault="00B71668" w:rsidP="004A5A0A">
      <w:pPr>
        <w:pStyle w:val="ListParagraph"/>
        <w:numPr>
          <w:ilvl w:val="0"/>
          <w:numId w:val="2"/>
        </w:numPr>
        <w:spacing w:line="360" w:lineRule="auto"/>
      </w:pPr>
      <w:r>
        <w:t xml:space="preserve">Marital Status: </w:t>
      </w:r>
      <w:r w:rsidR="004A5A0A">
        <w:t>Married</w:t>
      </w:r>
    </w:p>
    <w:p w:rsidR="004A5A0A" w:rsidRDefault="004A5A0A" w:rsidP="004A5A0A">
      <w:pPr>
        <w:pStyle w:val="ListParagraph"/>
        <w:numPr>
          <w:ilvl w:val="0"/>
          <w:numId w:val="2"/>
        </w:numPr>
        <w:spacing w:line="360" w:lineRule="auto"/>
      </w:pPr>
      <w:r>
        <w:t>Nationality: Iranian</w:t>
      </w:r>
    </w:p>
    <w:p w:rsidR="004A5A0A" w:rsidRDefault="00B71668" w:rsidP="00B71668">
      <w:pPr>
        <w:pStyle w:val="ListParagraph"/>
        <w:numPr>
          <w:ilvl w:val="0"/>
          <w:numId w:val="2"/>
        </w:numPr>
        <w:spacing w:line="360" w:lineRule="auto"/>
      </w:pPr>
      <w:r>
        <w:t xml:space="preserve">Email: </w:t>
      </w:r>
      <w:r w:rsidRPr="00B71668">
        <w:t>monem@kashanu.ac.ir</w:t>
      </w:r>
    </w:p>
    <w:p w:rsidR="004A5A0A" w:rsidRPr="004A5A0A" w:rsidRDefault="004A5A0A" w:rsidP="004A5A0A">
      <w:pPr>
        <w:pStyle w:val="ListParagraph"/>
        <w:numPr>
          <w:ilvl w:val="0"/>
          <w:numId w:val="2"/>
        </w:numPr>
        <w:spacing w:line="360" w:lineRule="auto"/>
      </w:pPr>
      <w:r>
        <w:t>Address:</w:t>
      </w:r>
      <w:r w:rsidR="00B71668">
        <w:t xml:space="preserve"> </w:t>
      </w:r>
      <w:r w:rsidR="00DD4FDF">
        <w:t>Faculty of Physics, University of Kashan, 6</w:t>
      </w:r>
      <w:r w:rsidR="00DD4FDF" w:rsidRPr="00DD4FDF">
        <w:rPr>
          <w:vertAlign w:val="superscript"/>
        </w:rPr>
        <w:t>th</w:t>
      </w:r>
      <w:r w:rsidR="00DD4FDF">
        <w:t xml:space="preserve"> Km </w:t>
      </w:r>
      <w:proofErr w:type="spellStart"/>
      <w:r w:rsidR="00DD4FDF">
        <w:t>Ghotb</w:t>
      </w:r>
      <w:proofErr w:type="spellEnd"/>
      <w:r w:rsidR="00DD4FDF">
        <w:t>-e-</w:t>
      </w:r>
      <w:proofErr w:type="spellStart"/>
      <w:r w:rsidR="00DD4FDF">
        <w:t>Ravandi</w:t>
      </w:r>
      <w:proofErr w:type="spellEnd"/>
      <w:r w:rsidR="00DD4FDF">
        <w:t xml:space="preserve"> Blvd, Kashan, Isfahan, Iran</w:t>
      </w:r>
    </w:p>
    <w:p w:rsidR="00966D0B" w:rsidRPr="006055D8" w:rsidRDefault="00966D0B" w:rsidP="009D1522">
      <w:pPr>
        <w:spacing w:line="360" w:lineRule="auto"/>
        <w:rPr>
          <w:b/>
          <w:bCs w:val="0"/>
        </w:rPr>
      </w:pPr>
      <w:r w:rsidRPr="006055D8">
        <w:rPr>
          <w:b/>
          <w:bCs w:val="0"/>
        </w:rPr>
        <w:t>Education:</w:t>
      </w:r>
    </w:p>
    <w:p w:rsidR="00966D0B" w:rsidRDefault="008A6A25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PhD </w:t>
      </w:r>
      <w:r w:rsidR="00966D0B" w:rsidRPr="00966D0B">
        <w:t>(Physics)</w:t>
      </w:r>
      <w:r w:rsidR="00966D0B">
        <w:t xml:space="preserve">: </w:t>
      </w:r>
      <w:r w:rsidR="00966D0B" w:rsidRPr="00966D0B">
        <w:t>Isfahan Uni</w:t>
      </w:r>
      <w:r w:rsidR="00B85847">
        <w:t>versity of Technology: Isfahan</w:t>
      </w:r>
      <w:r w:rsidR="00966D0B" w:rsidRPr="00966D0B">
        <w:t>, Iran 2000-09 to 2005-11-15</w:t>
      </w:r>
    </w:p>
    <w:p w:rsidR="00966D0B" w:rsidRDefault="008A6A25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Master of Science </w:t>
      </w:r>
      <w:r w:rsidR="00966D0B" w:rsidRPr="00966D0B">
        <w:t>(Physics)</w:t>
      </w:r>
      <w:r w:rsidR="00966D0B">
        <w:t xml:space="preserve">: </w:t>
      </w:r>
      <w:r w:rsidR="00966D0B" w:rsidRPr="00966D0B">
        <w:t>Isfahan Uni</w:t>
      </w:r>
      <w:r w:rsidR="00B85847">
        <w:t>versity of Technology: Isfahan</w:t>
      </w:r>
      <w:r w:rsidR="00966D0B" w:rsidRPr="00966D0B">
        <w:t>, Iran 1997-09 to 2000-05-15</w:t>
      </w:r>
    </w:p>
    <w:p w:rsidR="00966D0B" w:rsidRDefault="008A6A25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Bachelor </w:t>
      </w:r>
      <w:r w:rsidR="00966D0B" w:rsidRPr="00966D0B">
        <w:t>(Physics)</w:t>
      </w:r>
      <w:r w:rsidR="00966D0B">
        <w:t xml:space="preserve">: </w:t>
      </w:r>
      <w:r w:rsidR="00966D0B" w:rsidRPr="00966D0B">
        <w:t>Isfahan Uni</w:t>
      </w:r>
      <w:r w:rsidR="00B85847">
        <w:t>versity of Technology: Isfahan</w:t>
      </w:r>
      <w:r w:rsidR="00966D0B" w:rsidRPr="00966D0B">
        <w:t>, Iran 1993-09 to 1997-09-22</w:t>
      </w:r>
    </w:p>
    <w:p w:rsidR="00966D0B" w:rsidRPr="006055D8" w:rsidRDefault="00966D0B" w:rsidP="00CF346B">
      <w:pPr>
        <w:spacing w:line="360" w:lineRule="auto"/>
        <w:jc w:val="both"/>
        <w:rPr>
          <w:b/>
          <w:bCs w:val="0"/>
        </w:rPr>
      </w:pPr>
      <w:r w:rsidRPr="006055D8">
        <w:rPr>
          <w:b/>
          <w:bCs w:val="0"/>
        </w:rPr>
        <w:t>Employment:</w:t>
      </w:r>
    </w:p>
    <w:p w:rsidR="00966D0B" w:rsidRDefault="008A6A25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r>
        <w:t>Academic Staff</w:t>
      </w:r>
      <w:r w:rsidR="00966D0B" w:rsidRPr="00966D0B">
        <w:t xml:space="preserve"> (</w:t>
      </w:r>
      <w:r w:rsidR="00966D0B">
        <w:t xml:space="preserve">Faculty of </w:t>
      </w:r>
      <w:r w:rsidR="00966D0B" w:rsidRPr="00966D0B">
        <w:t>Physics)</w:t>
      </w:r>
      <w:r w:rsidR="00966D0B">
        <w:t xml:space="preserve"> – U</w:t>
      </w:r>
      <w:r w:rsidR="00966D0B" w:rsidRPr="00966D0B">
        <w:t xml:space="preserve">niversity of Kashan: Kashan, Isfahan, Iran 2005-12 to present </w:t>
      </w:r>
    </w:p>
    <w:p w:rsidR="00966D0B" w:rsidRPr="006055D8" w:rsidRDefault="00966D0B" w:rsidP="00CF346B">
      <w:pPr>
        <w:spacing w:line="360" w:lineRule="auto"/>
        <w:jc w:val="both"/>
        <w:rPr>
          <w:b/>
          <w:bCs w:val="0"/>
        </w:rPr>
      </w:pPr>
      <w:r w:rsidRPr="006055D8">
        <w:rPr>
          <w:b/>
          <w:bCs w:val="0"/>
        </w:rPr>
        <w:t>Articles: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t>Sarvi</w:t>
      </w:r>
      <w:proofErr w:type="spellEnd"/>
      <w:r w:rsidRPr="009121FA">
        <w:t xml:space="preserve">, F.,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&amp; </w:t>
      </w:r>
      <w:proofErr w:type="spellStart"/>
      <w:r w:rsidRPr="009121FA">
        <w:t>Abarghouei</w:t>
      </w:r>
      <w:proofErr w:type="spellEnd"/>
      <w:r w:rsidRPr="009121FA">
        <w:t xml:space="preserve"> </w:t>
      </w:r>
      <w:proofErr w:type="spellStart"/>
      <w:r w:rsidRPr="009121FA">
        <w:t>Nejad</w:t>
      </w:r>
      <w:proofErr w:type="spellEnd"/>
      <w:r w:rsidRPr="009121FA">
        <w:t>, S. (2016). A Gauged Open 2-Brane String in the-Brane Background. </w:t>
      </w:r>
      <w:r w:rsidRPr="009121FA">
        <w:rPr>
          <w:i/>
          <w:iCs/>
        </w:rPr>
        <w:t>Advances in High Energy Physics</w:t>
      </w:r>
      <w:r w:rsidRPr="009121FA">
        <w:t>, </w:t>
      </w:r>
      <w:r w:rsidRPr="009121FA">
        <w:rPr>
          <w:i/>
          <w:iCs/>
        </w:rPr>
        <w:t>2016</w:t>
      </w:r>
      <w:r w:rsidRPr="009121FA">
        <w:t>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</w:t>
      </w:r>
      <w:proofErr w:type="spellStart"/>
      <w:r w:rsidRPr="009121FA">
        <w:t>Tazimi</w:t>
      </w:r>
      <w:proofErr w:type="spellEnd"/>
      <w:r w:rsidRPr="009121FA">
        <w:t xml:space="preserve">, N., &amp; </w:t>
      </w:r>
      <w:proofErr w:type="spellStart"/>
      <w:r w:rsidRPr="009121FA">
        <w:t>Babaghodrat</w:t>
      </w:r>
      <w:proofErr w:type="spellEnd"/>
      <w:r w:rsidRPr="009121FA">
        <w:t>, S. (2016). Calculating Masses of Pentaquarks Composed of Baryons and Mesons. </w:t>
      </w:r>
      <w:r w:rsidRPr="009121FA">
        <w:rPr>
          <w:i/>
          <w:iCs/>
        </w:rPr>
        <w:t>Advances in High Energy Physics</w:t>
      </w:r>
      <w:r w:rsidRPr="009121FA">
        <w:t>, </w:t>
      </w:r>
      <w:r w:rsidRPr="009121FA">
        <w:rPr>
          <w:i/>
          <w:iCs/>
        </w:rPr>
        <w:t>2016</w:t>
      </w:r>
      <w:r w:rsidRPr="009121FA">
        <w:t>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proofErr w:type="spellStart"/>
      <w:r w:rsidRPr="009121FA">
        <w:t>Gharavi</w:t>
      </w:r>
      <w:proofErr w:type="spellEnd"/>
      <w:r w:rsidRPr="009121FA">
        <w:t xml:space="preserve">, K. B.,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&amp; </w:t>
      </w:r>
      <w:proofErr w:type="spellStart"/>
      <w:r w:rsidRPr="009121FA">
        <w:t>Nejad</w:t>
      </w:r>
      <w:proofErr w:type="spellEnd"/>
      <w:r w:rsidRPr="009121FA">
        <w:t xml:space="preserve">, S. A. (2016). Enhancing Gauge Symmetries of Non-Abelian Supersymmetric </w:t>
      </w:r>
      <w:proofErr w:type="spellStart"/>
      <w:r w:rsidRPr="009121FA">
        <w:t>Chern</w:t>
      </w:r>
      <w:proofErr w:type="spellEnd"/>
      <w:r w:rsidRPr="009121FA">
        <w:t>-Simons Model. </w:t>
      </w:r>
      <w:r w:rsidRPr="009121FA">
        <w:rPr>
          <w:i/>
          <w:iCs/>
        </w:rPr>
        <w:t>International Journal of Theoretical Physics</w:t>
      </w:r>
      <w:r w:rsidRPr="009121FA">
        <w:t>, </w:t>
      </w:r>
      <w:r w:rsidRPr="009121FA">
        <w:rPr>
          <w:i/>
          <w:iCs/>
        </w:rPr>
        <w:t>55</w:t>
      </w:r>
      <w:r w:rsidRPr="009121FA">
        <w:t>(11), 4671-4680.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lastRenderedPageBreak/>
        <w:t>Taie</w:t>
      </w:r>
      <w:proofErr w:type="spellEnd"/>
      <w:r w:rsidRPr="009121FA">
        <w:t xml:space="preserve">, M.,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&amp; </w:t>
      </w:r>
      <w:proofErr w:type="spellStart"/>
      <w:r w:rsidRPr="009121FA">
        <w:t>Khoshnevisan</w:t>
      </w:r>
      <w:proofErr w:type="spellEnd"/>
      <w:r w:rsidRPr="009121FA">
        <w:t>, B. (2015). BFT Embedding and Gauge Symmetries of Graphene System in Non-Commutative Space. </w:t>
      </w:r>
      <w:r w:rsidRPr="009121FA">
        <w:rPr>
          <w:i/>
          <w:iCs/>
        </w:rPr>
        <w:t>International Journal of Theoretical Physics</w:t>
      </w:r>
      <w:r w:rsidRPr="009121FA">
        <w:t>, </w:t>
      </w:r>
      <w:r w:rsidRPr="009121FA">
        <w:rPr>
          <w:i/>
          <w:iCs/>
        </w:rPr>
        <w:t>54</w:t>
      </w:r>
      <w:r w:rsidRPr="009121FA">
        <w:t>(7), 2334-2342.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t>Daneshnia</w:t>
      </w:r>
      <w:proofErr w:type="spellEnd"/>
      <w:r w:rsidRPr="009121FA">
        <w:t xml:space="preserve">, N.,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>, &amp; Ebrahimi, A. (2015). Embedding of the Non-Commutative CP (1) Model as a Gauge Theory. </w:t>
      </w:r>
      <w:r w:rsidRPr="009121FA">
        <w:rPr>
          <w:i/>
          <w:iCs/>
        </w:rPr>
        <w:t>Chinese Journal of Physics</w:t>
      </w:r>
      <w:r w:rsidRPr="009121FA">
        <w:t>, </w:t>
      </w:r>
      <w:r w:rsidRPr="009121FA">
        <w:rPr>
          <w:i/>
          <w:iCs/>
        </w:rPr>
        <w:t>53</w:t>
      </w:r>
      <w:r w:rsidRPr="009121FA">
        <w:t>(2), 19-26.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</w:t>
      </w:r>
      <w:proofErr w:type="spellStart"/>
      <w:r w:rsidRPr="009121FA">
        <w:t>Tazimi</w:t>
      </w:r>
      <w:proofErr w:type="spellEnd"/>
      <w:r w:rsidRPr="009121FA">
        <w:t xml:space="preserve">, N., &amp; </w:t>
      </w:r>
      <w:proofErr w:type="spellStart"/>
      <w:r w:rsidRPr="009121FA">
        <w:t>Sadeghi</w:t>
      </w:r>
      <w:proofErr w:type="spellEnd"/>
      <w:r w:rsidRPr="009121FA">
        <w:t>, P. (2015). Tetraquarks as diquark–antidiquark bound systems. </w:t>
      </w:r>
      <w:r w:rsidRPr="009121FA">
        <w:rPr>
          <w:i/>
          <w:iCs/>
        </w:rPr>
        <w:t>Physics Letters B</w:t>
      </w:r>
      <w:r w:rsidRPr="009121FA">
        <w:t>, </w:t>
      </w:r>
      <w:r w:rsidRPr="009121FA">
        <w:rPr>
          <w:i/>
          <w:iCs/>
        </w:rPr>
        <w:t>741</w:t>
      </w:r>
      <w:r w:rsidRPr="009121FA">
        <w:t>, 124-127.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t>Radin</w:t>
      </w:r>
      <w:proofErr w:type="spellEnd"/>
      <w:r w:rsidRPr="009121FA">
        <w:t xml:space="preserve">, M., </w:t>
      </w:r>
      <w:proofErr w:type="spellStart"/>
      <w:r w:rsidRPr="009121FA">
        <w:t>Babaghodrat</w:t>
      </w:r>
      <w:proofErr w:type="spellEnd"/>
      <w:r w:rsidRPr="009121FA">
        <w:t xml:space="preserve">, S., &amp;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 (2014). Estimation of heavy baryon masses Ω c </w:t>
      </w:r>
      <w:proofErr w:type="spellStart"/>
      <w:r w:rsidRPr="009121FA">
        <w:t>c</w:t>
      </w:r>
      <w:proofErr w:type="spellEnd"/>
      <w:r w:rsidRPr="009121FA">
        <w:t xml:space="preserve"> </w:t>
      </w:r>
      <w:proofErr w:type="spellStart"/>
      <w:r w:rsidRPr="009121FA">
        <w:t>c++</w:t>
      </w:r>
      <w:proofErr w:type="spellEnd"/>
      <w:r w:rsidRPr="009121FA">
        <w:t xml:space="preserve"> and Ω b </w:t>
      </w:r>
      <w:proofErr w:type="spellStart"/>
      <w:r w:rsidRPr="009121FA">
        <w:t>b</w:t>
      </w:r>
      <w:proofErr w:type="spellEnd"/>
      <w:r w:rsidRPr="009121FA">
        <w:t xml:space="preserve"> </w:t>
      </w:r>
      <w:proofErr w:type="spellStart"/>
      <w:r w:rsidRPr="009121FA">
        <w:t>b</w:t>
      </w:r>
      <w:proofErr w:type="spellEnd"/>
      <w:r w:rsidRPr="009121FA">
        <w:t xml:space="preserve">− by solving the </w:t>
      </w:r>
      <w:proofErr w:type="spellStart"/>
      <w:r w:rsidRPr="009121FA">
        <w:t>Faddeev</w:t>
      </w:r>
      <w:proofErr w:type="spellEnd"/>
      <w:r w:rsidRPr="009121FA">
        <w:t xml:space="preserve"> equation in a three-dimensional approach. </w:t>
      </w:r>
      <w:r w:rsidRPr="009121FA">
        <w:rPr>
          <w:i/>
          <w:iCs/>
        </w:rPr>
        <w:t>Physical Review D</w:t>
      </w:r>
      <w:r w:rsidRPr="009121FA">
        <w:t>, </w:t>
      </w:r>
      <w:r w:rsidRPr="009121FA">
        <w:rPr>
          <w:i/>
          <w:iCs/>
        </w:rPr>
        <w:t>90</w:t>
      </w:r>
      <w:r w:rsidRPr="009121FA">
        <w:t>(4), 047701.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Ebrahimi, A. S., </w:t>
      </w:r>
      <w:proofErr w:type="spellStart"/>
      <w:r w:rsidRPr="009121FA">
        <w:t>Sramadi</w:t>
      </w:r>
      <w:proofErr w:type="spellEnd"/>
      <w:r w:rsidRPr="009121FA">
        <w:t xml:space="preserve">, S., &amp; </w:t>
      </w:r>
      <w:proofErr w:type="spellStart"/>
      <w:r w:rsidRPr="009121FA">
        <w:t>Dehghani</w:t>
      </w:r>
      <w:proofErr w:type="spellEnd"/>
      <w:r w:rsidRPr="009121FA">
        <w:t xml:space="preserve">, M. (2014). Gauging of non-Abelian </w:t>
      </w:r>
      <w:proofErr w:type="spellStart"/>
      <w:r w:rsidRPr="009121FA">
        <w:t>Chern</w:t>
      </w:r>
      <w:proofErr w:type="spellEnd"/>
      <w:r w:rsidRPr="009121FA">
        <w:t>–Simons model. </w:t>
      </w:r>
      <w:r w:rsidRPr="009121FA">
        <w:rPr>
          <w:i/>
          <w:iCs/>
        </w:rPr>
        <w:t>Modern Physics Letters A</w:t>
      </w:r>
      <w:r w:rsidRPr="009121FA">
        <w:t>, </w:t>
      </w:r>
      <w:r w:rsidRPr="009121FA">
        <w:rPr>
          <w:i/>
          <w:iCs/>
        </w:rPr>
        <w:t>29</w:t>
      </w:r>
      <w:r w:rsidRPr="009121FA">
        <w:t>(05), 1450028.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r w:rsidRPr="009121FA">
        <w:t xml:space="preserve">Ebrahimi, A. S., &amp;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 (2014). Mathematical feature of gauge theory. </w:t>
      </w:r>
      <w:r w:rsidRPr="009121FA">
        <w:rPr>
          <w:i/>
          <w:iCs/>
        </w:rPr>
        <w:t>International Journal of Theoretical Physics</w:t>
      </w:r>
      <w:r w:rsidRPr="009121FA">
        <w:t>, </w:t>
      </w:r>
      <w:r w:rsidRPr="009121FA">
        <w:rPr>
          <w:i/>
          <w:iCs/>
        </w:rPr>
        <w:t>53</w:t>
      </w:r>
      <w:r w:rsidRPr="009121FA">
        <w:t>(12), 4121-4131.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t>Tazimi</w:t>
      </w:r>
      <w:proofErr w:type="spellEnd"/>
      <w:r w:rsidRPr="009121FA">
        <w:t xml:space="preserve">, N.,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&amp; </w:t>
      </w:r>
      <w:proofErr w:type="spellStart"/>
      <w:r w:rsidRPr="009121FA">
        <w:t>Hadizadeh</w:t>
      </w:r>
      <w:proofErr w:type="spellEnd"/>
      <w:r w:rsidRPr="009121FA">
        <w:t>, M. R. (2013). Heavy mesons spectroscopy. </w:t>
      </w:r>
      <w:r w:rsidRPr="009121FA">
        <w:rPr>
          <w:i/>
          <w:iCs/>
        </w:rPr>
        <w:t>International Journal of Theoretical Physics</w:t>
      </w:r>
      <w:r w:rsidRPr="009121FA">
        <w:t>, </w:t>
      </w:r>
      <w:r w:rsidRPr="009121FA">
        <w:rPr>
          <w:i/>
          <w:iCs/>
        </w:rPr>
        <w:t>52</w:t>
      </w:r>
      <w:r w:rsidRPr="009121FA">
        <w:t>(7), 2329-2334.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t>Tazimi</w:t>
      </w:r>
      <w:proofErr w:type="spellEnd"/>
      <w:r w:rsidRPr="009121FA">
        <w:t xml:space="preserve">, N.,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&amp; </w:t>
      </w:r>
      <w:proofErr w:type="spellStart"/>
      <w:r w:rsidRPr="009121FA">
        <w:t>Hadizadeh</w:t>
      </w:r>
      <w:proofErr w:type="spellEnd"/>
      <w:r w:rsidRPr="009121FA">
        <w:t>, M. R. (2012). Description of Heavy Quark\ overline {MS} Mass by Lippmann-Schwinger Equation. </w:t>
      </w:r>
      <w:r w:rsidRPr="009121FA">
        <w:rPr>
          <w:i/>
          <w:iCs/>
        </w:rPr>
        <w:t>International Journal of Theoretical Physics</w:t>
      </w:r>
      <w:r w:rsidRPr="009121FA">
        <w:t>, </w:t>
      </w:r>
      <w:r w:rsidRPr="009121FA">
        <w:rPr>
          <w:i/>
          <w:iCs/>
        </w:rPr>
        <w:t>51</w:t>
      </w:r>
      <w:r w:rsidRPr="009121FA">
        <w:t>(9), 2871-2877.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>, &amp; Ebrahimi, A. S. (2012). Embedding of noncommutative massive QED. </w:t>
      </w:r>
      <w:r w:rsidRPr="009121FA">
        <w:rPr>
          <w:i/>
          <w:iCs/>
        </w:rPr>
        <w:t>Modern Physics Letters A</w:t>
      </w:r>
      <w:r w:rsidRPr="009121FA">
        <w:t>, </w:t>
      </w:r>
      <w:r w:rsidRPr="009121FA">
        <w:rPr>
          <w:i/>
          <w:iCs/>
        </w:rPr>
        <w:t>27</w:t>
      </w:r>
      <w:r w:rsidRPr="009121FA">
        <w:t>(14), 1250081.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</w:t>
      </w:r>
      <w:proofErr w:type="spellStart"/>
      <w:r w:rsidRPr="009121FA">
        <w:t>Nikoofard</w:t>
      </w:r>
      <w:proofErr w:type="spellEnd"/>
      <w:r w:rsidRPr="009121FA">
        <w:t xml:space="preserve">, V., &amp; </w:t>
      </w:r>
      <w:proofErr w:type="spellStart"/>
      <w:r w:rsidRPr="009121FA">
        <w:t>Ramezani-Arani</w:t>
      </w:r>
      <w:proofErr w:type="spellEnd"/>
      <w:r w:rsidRPr="009121FA">
        <w:t>, R. (2011). HAMILTONIAN EMBEDDING OF EINSTEIN–HILBERT ACTION IN (1+ 1) DIMENSIONS. </w:t>
      </w:r>
      <w:r w:rsidRPr="009121FA">
        <w:rPr>
          <w:i/>
          <w:iCs/>
        </w:rPr>
        <w:t>Modern Physics Letters A</w:t>
      </w:r>
      <w:r w:rsidRPr="009121FA">
        <w:t>, </w:t>
      </w:r>
      <w:r w:rsidRPr="009121FA">
        <w:rPr>
          <w:i/>
          <w:iCs/>
        </w:rPr>
        <w:t>26</w:t>
      </w:r>
      <w:r w:rsidRPr="009121FA">
        <w:t>(26), 1995-2006.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>, &amp; Taki, M. (2011). Hamiltonian Embedding of Noncommutative D-Brane System. </w:t>
      </w:r>
      <w:r w:rsidRPr="009121FA">
        <w:rPr>
          <w:i/>
          <w:iCs/>
        </w:rPr>
        <w:t>International Journal of Modern Physics A</w:t>
      </w:r>
      <w:r w:rsidRPr="009121FA">
        <w:t>, </w:t>
      </w:r>
      <w:r w:rsidRPr="009121FA">
        <w:rPr>
          <w:i/>
          <w:iCs/>
        </w:rPr>
        <w:t>26</w:t>
      </w:r>
      <w:r w:rsidRPr="009121FA">
        <w:t>(06), 1035-1043.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</w:t>
      </w:r>
      <w:proofErr w:type="spellStart"/>
      <w:r w:rsidRPr="009121FA">
        <w:t>Hadizadeh</w:t>
      </w:r>
      <w:proofErr w:type="spellEnd"/>
      <w:r w:rsidRPr="009121FA">
        <w:t xml:space="preserve">, M., &amp; </w:t>
      </w:r>
      <w:proofErr w:type="spellStart"/>
      <w:r w:rsidRPr="009121FA">
        <w:t>Tazimi</w:t>
      </w:r>
      <w:proofErr w:type="spellEnd"/>
      <w:r w:rsidRPr="009121FA">
        <w:t>, N. (2011). Identification of the mass and stability interval of strong potential in heavy mesons. </w:t>
      </w:r>
      <w:r w:rsidRPr="009121FA">
        <w:rPr>
          <w:i/>
          <w:iCs/>
        </w:rPr>
        <w:t>International Journal of Theoretical Physics</w:t>
      </w:r>
      <w:r w:rsidRPr="009121FA">
        <w:t>, </w:t>
      </w:r>
      <w:r w:rsidRPr="009121FA">
        <w:rPr>
          <w:i/>
          <w:iCs/>
        </w:rPr>
        <w:t>50</w:t>
      </w:r>
      <w:r w:rsidRPr="009121FA">
        <w:t>(3), 737-743.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t>Jazi</w:t>
      </w:r>
      <w:proofErr w:type="spellEnd"/>
      <w:r w:rsidRPr="009121FA">
        <w:t xml:space="preserve">, B., </w:t>
      </w:r>
      <w:proofErr w:type="spellStart"/>
      <w:r w:rsidRPr="009121FA">
        <w:t>Abdoli-Arani</w:t>
      </w:r>
      <w:proofErr w:type="spellEnd"/>
      <w:r w:rsidRPr="009121FA">
        <w:t xml:space="preserve">, A., </w:t>
      </w:r>
      <w:proofErr w:type="spellStart"/>
      <w:r w:rsidRPr="009121FA">
        <w:t>Rahmani</w:t>
      </w:r>
      <w:proofErr w:type="spellEnd"/>
      <w:r w:rsidRPr="009121FA">
        <w:t xml:space="preserve">, Z.,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, &amp; </w:t>
      </w:r>
      <w:proofErr w:type="spellStart"/>
      <w:r w:rsidRPr="009121FA">
        <w:t>Ramezani-Arani</w:t>
      </w:r>
      <w:proofErr w:type="spellEnd"/>
      <w:r w:rsidRPr="009121FA">
        <w:t xml:space="preserve">, R. (2011). Propagation of electromagnetic waves in elliptical waveguides made of materials with </w:t>
      </w:r>
      <w:r w:rsidRPr="009121FA">
        <w:lastRenderedPageBreak/>
        <w:t>anisotropic Hermitian dielectric tensors. </w:t>
      </w:r>
      <w:r w:rsidRPr="009121FA">
        <w:rPr>
          <w:i/>
          <w:iCs/>
        </w:rPr>
        <w:t>Waves in Random and Complex Media</w:t>
      </w:r>
      <w:r w:rsidRPr="009121FA">
        <w:t>, </w:t>
      </w:r>
      <w:r w:rsidRPr="009121FA">
        <w:rPr>
          <w:i/>
          <w:iCs/>
        </w:rPr>
        <w:t>21</w:t>
      </w:r>
      <w:r w:rsidRPr="009121FA">
        <w:t>(1), 3-12.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r w:rsidRPr="00B328E8">
        <w:rPr>
          <w:b/>
          <w:bCs w:val="0"/>
        </w:rPr>
        <w:t>Majid, M.</w:t>
      </w:r>
      <w:r w:rsidRPr="009121FA">
        <w:t xml:space="preserve">, </w:t>
      </w:r>
      <w:proofErr w:type="spellStart"/>
      <w:r w:rsidRPr="009121FA">
        <w:t>Vahid</w:t>
      </w:r>
      <w:proofErr w:type="spellEnd"/>
      <w:r w:rsidRPr="009121FA">
        <w:t xml:space="preserve">, N., &amp; Mehran, T. (2010). Finite Order </w:t>
      </w:r>
      <w:proofErr w:type="spellStart"/>
      <w:r w:rsidRPr="009121FA">
        <w:t>Batalin</w:t>
      </w:r>
      <w:proofErr w:type="spellEnd"/>
      <w:r w:rsidRPr="009121FA">
        <w:t>—</w:t>
      </w:r>
      <w:proofErr w:type="spellStart"/>
      <w:r w:rsidRPr="009121FA">
        <w:t>Fradkin</w:t>
      </w:r>
      <w:proofErr w:type="spellEnd"/>
      <w:r w:rsidRPr="009121FA">
        <w:t>—</w:t>
      </w:r>
      <w:proofErr w:type="spellStart"/>
      <w:r w:rsidRPr="009121FA">
        <w:t>Tyutin</w:t>
      </w:r>
      <w:proofErr w:type="spellEnd"/>
      <w:r w:rsidRPr="009121FA">
        <w:t xml:space="preserve"> Method for Chiral Bosons in Non-</w:t>
      </w:r>
      <w:proofErr w:type="gramStart"/>
      <w:r w:rsidRPr="009121FA">
        <w:t>commutative</w:t>
      </w:r>
      <w:proofErr w:type="gramEnd"/>
      <w:r w:rsidRPr="009121FA">
        <w:t xml:space="preserve"> Space. </w:t>
      </w:r>
      <w:r w:rsidRPr="009121FA">
        <w:rPr>
          <w:i/>
          <w:iCs/>
        </w:rPr>
        <w:t>Communications in Theoretical Physics</w:t>
      </w:r>
      <w:r w:rsidRPr="009121FA">
        <w:t>, </w:t>
      </w:r>
      <w:r w:rsidRPr="009121FA">
        <w:rPr>
          <w:i/>
          <w:iCs/>
        </w:rPr>
        <w:t>54</w:t>
      </w:r>
      <w:r>
        <w:t>(6), 1067.</w:t>
      </w:r>
    </w:p>
    <w:p w:rsidR="009121FA" w:rsidRDefault="009121FA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9121FA">
        <w:t>Jazi</w:t>
      </w:r>
      <w:proofErr w:type="spellEnd"/>
      <w:r w:rsidRPr="009121FA">
        <w:t xml:space="preserve">, B., </w:t>
      </w:r>
      <w:proofErr w:type="spellStart"/>
      <w:r w:rsidRPr="009121FA">
        <w:t>Abdoli-Arani</w:t>
      </w:r>
      <w:proofErr w:type="spellEnd"/>
      <w:r w:rsidRPr="009121FA">
        <w:t xml:space="preserve">, A., </w:t>
      </w:r>
      <w:proofErr w:type="spellStart"/>
      <w:r w:rsidRPr="009121FA">
        <w:t>Rahmani</w:t>
      </w:r>
      <w:proofErr w:type="spellEnd"/>
      <w:r w:rsidRPr="009121FA">
        <w:t xml:space="preserve">, Z., </w:t>
      </w:r>
      <w:proofErr w:type="spellStart"/>
      <w:r w:rsidRPr="009121FA">
        <w:t>Ramezani-Arani</w:t>
      </w:r>
      <w:proofErr w:type="spellEnd"/>
      <w:r w:rsidRPr="009121FA">
        <w:t xml:space="preserve">, R., &amp;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9121FA">
        <w:t xml:space="preserve"> (2010). The dielectric tensor and field equations in the inhomogeneous cold </w:t>
      </w:r>
      <w:proofErr w:type="spellStart"/>
      <w:r w:rsidRPr="009121FA">
        <w:t>collisionless</w:t>
      </w:r>
      <w:proofErr w:type="spellEnd"/>
      <w:r w:rsidRPr="009121FA">
        <w:t xml:space="preserve"> magnetized drift plasmas with elliptical cross sections. </w:t>
      </w:r>
      <w:r w:rsidRPr="009121FA">
        <w:rPr>
          <w:i/>
          <w:iCs/>
        </w:rPr>
        <w:t>Physics Letters A</w:t>
      </w:r>
      <w:r w:rsidRPr="009121FA">
        <w:t>, </w:t>
      </w:r>
      <w:r w:rsidRPr="009121FA">
        <w:rPr>
          <w:i/>
          <w:iCs/>
        </w:rPr>
        <w:t>374</w:t>
      </w:r>
      <w:r w:rsidRPr="009121FA">
        <w:t>(45), 4614-4617.</w:t>
      </w:r>
    </w:p>
    <w:p w:rsidR="009121FA" w:rsidRDefault="00EC3CE6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EC3CE6">
        <w:t>Davar</w:t>
      </w:r>
      <w:proofErr w:type="spellEnd"/>
      <w:r w:rsidRPr="00EC3CE6">
        <w:t xml:space="preserve">, F., </w:t>
      </w:r>
      <w:proofErr w:type="spellStart"/>
      <w:r w:rsidRPr="00EC3CE6">
        <w:t>Salavati-Niasari</w:t>
      </w:r>
      <w:proofErr w:type="spellEnd"/>
      <w:r w:rsidRPr="00EC3CE6">
        <w:t xml:space="preserve">, M., Mir, N., </w:t>
      </w:r>
      <w:proofErr w:type="spellStart"/>
      <w:r w:rsidRPr="00EC3CE6">
        <w:t>Saberyan</w:t>
      </w:r>
      <w:proofErr w:type="spellEnd"/>
      <w:r w:rsidRPr="00EC3CE6">
        <w:t xml:space="preserve">, K.,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EC3CE6">
        <w:t xml:space="preserve">, &amp; Ahmadi, E. (2010). Thermal decomposition route for synthesis of </w:t>
      </w:r>
      <w:proofErr w:type="spellStart"/>
      <w:r w:rsidRPr="00EC3CE6">
        <w:t>Mn</w:t>
      </w:r>
      <w:proofErr w:type="spellEnd"/>
      <w:r w:rsidRPr="00EC3CE6">
        <w:t xml:space="preserve"> 3 O 4 nanoparticles in presence of a novel precursor. </w:t>
      </w:r>
      <w:r w:rsidRPr="00EC3CE6">
        <w:rPr>
          <w:i/>
          <w:iCs/>
        </w:rPr>
        <w:t>Polyhedron</w:t>
      </w:r>
      <w:r w:rsidRPr="00EC3CE6">
        <w:t>, </w:t>
      </w:r>
      <w:r w:rsidRPr="00EC3CE6">
        <w:rPr>
          <w:i/>
          <w:iCs/>
        </w:rPr>
        <w:t>29</w:t>
      </w:r>
      <w:r w:rsidRPr="00EC3CE6">
        <w:t>(7), 1747-1753.</w:t>
      </w:r>
    </w:p>
    <w:p w:rsidR="00EC3CE6" w:rsidRDefault="00EC3CE6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EC3CE6">
        <w:t>Salavati-Niasari</w:t>
      </w:r>
      <w:proofErr w:type="spellEnd"/>
      <w:r w:rsidRPr="00EC3CE6">
        <w:t xml:space="preserve">, M., </w:t>
      </w:r>
      <w:proofErr w:type="spellStart"/>
      <w:r w:rsidRPr="00EC3CE6">
        <w:t>Mohandes</w:t>
      </w:r>
      <w:proofErr w:type="spellEnd"/>
      <w:r w:rsidRPr="00EC3CE6">
        <w:t xml:space="preserve">, F., </w:t>
      </w:r>
      <w:proofErr w:type="spellStart"/>
      <w:r w:rsidRPr="00EC3CE6">
        <w:t>Davar</w:t>
      </w:r>
      <w:proofErr w:type="spellEnd"/>
      <w:r w:rsidRPr="00EC3CE6">
        <w:t xml:space="preserve">, F., </w:t>
      </w:r>
      <w:proofErr w:type="spellStart"/>
      <w:r w:rsidRPr="00EC3CE6">
        <w:t>Mazaheri</w:t>
      </w:r>
      <w:proofErr w:type="spellEnd"/>
      <w:r w:rsidRPr="00EC3CE6">
        <w:t xml:space="preserve">, M.,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EC3CE6">
        <w:t xml:space="preserve">, &amp; </w:t>
      </w:r>
      <w:proofErr w:type="spellStart"/>
      <w:r w:rsidRPr="00EC3CE6">
        <w:t>Yavarinia</w:t>
      </w:r>
      <w:proofErr w:type="spellEnd"/>
      <w:r w:rsidRPr="00EC3CE6">
        <w:t xml:space="preserve">, N. (2009). Preparation of </w:t>
      </w:r>
      <w:proofErr w:type="spellStart"/>
      <w:r w:rsidRPr="00EC3CE6">
        <w:t>NiO</w:t>
      </w:r>
      <w:proofErr w:type="spellEnd"/>
      <w:r w:rsidRPr="00EC3CE6">
        <w:t xml:space="preserve"> nanoparticles from metal-organic frameworks via a solid-state decomposition route. </w:t>
      </w:r>
      <w:proofErr w:type="spellStart"/>
      <w:r w:rsidRPr="00EC3CE6">
        <w:rPr>
          <w:i/>
          <w:iCs/>
        </w:rPr>
        <w:t>Inorganica</w:t>
      </w:r>
      <w:proofErr w:type="spellEnd"/>
      <w:r w:rsidRPr="00EC3CE6">
        <w:rPr>
          <w:i/>
          <w:iCs/>
        </w:rPr>
        <w:t xml:space="preserve"> </w:t>
      </w:r>
      <w:proofErr w:type="spellStart"/>
      <w:r w:rsidRPr="00EC3CE6">
        <w:rPr>
          <w:i/>
          <w:iCs/>
        </w:rPr>
        <w:t>Chimica</w:t>
      </w:r>
      <w:proofErr w:type="spellEnd"/>
      <w:r w:rsidRPr="00EC3CE6">
        <w:rPr>
          <w:i/>
          <w:iCs/>
        </w:rPr>
        <w:t xml:space="preserve"> Acta</w:t>
      </w:r>
      <w:r w:rsidRPr="00EC3CE6">
        <w:t>, </w:t>
      </w:r>
      <w:r w:rsidRPr="00EC3CE6">
        <w:rPr>
          <w:i/>
          <w:iCs/>
        </w:rPr>
        <w:t>362</w:t>
      </w:r>
      <w:r w:rsidRPr="00EC3CE6">
        <w:t>(10), 3691-3697.</w:t>
      </w:r>
    </w:p>
    <w:p w:rsidR="00EC3CE6" w:rsidRDefault="00EC3CE6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EC3CE6">
        <w:t>Jazi</w:t>
      </w:r>
      <w:proofErr w:type="spellEnd"/>
      <w:r w:rsidRPr="00EC3CE6">
        <w:t xml:space="preserve">, B.,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EC3CE6">
        <w:t xml:space="preserve">, &amp; </w:t>
      </w:r>
      <w:proofErr w:type="spellStart"/>
      <w:r w:rsidRPr="00EC3CE6">
        <w:t>Ramezani-Arani</w:t>
      </w:r>
      <w:proofErr w:type="spellEnd"/>
      <w:r w:rsidRPr="00EC3CE6">
        <w:t xml:space="preserve">, R. (2009). The theoretical simulation of </w:t>
      </w:r>
      <w:proofErr w:type="spellStart"/>
      <w:r w:rsidRPr="00EC3CE6">
        <w:t>fabry-perot</w:t>
      </w:r>
      <w:proofErr w:type="spellEnd"/>
      <w:r w:rsidRPr="00EC3CE6">
        <w:t xml:space="preserve"> interferometer with a cold </w:t>
      </w:r>
      <w:proofErr w:type="spellStart"/>
      <w:r w:rsidRPr="00EC3CE6">
        <w:t>collisionless</w:t>
      </w:r>
      <w:proofErr w:type="spellEnd"/>
      <w:r w:rsidRPr="00EC3CE6">
        <w:t xml:space="preserve"> plasma layer. </w:t>
      </w:r>
      <w:r w:rsidRPr="00EC3CE6">
        <w:rPr>
          <w:i/>
          <w:iCs/>
        </w:rPr>
        <w:t>Journal of Infrared, Millimeter, and Terahertz Waves</w:t>
      </w:r>
      <w:r w:rsidRPr="00EC3CE6">
        <w:t>, </w:t>
      </w:r>
      <w:r w:rsidRPr="00EC3CE6">
        <w:rPr>
          <w:i/>
          <w:iCs/>
        </w:rPr>
        <w:t>30</w:t>
      </w:r>
      <w:r w:rsidRPr="00EC3CE6">
        <w:t>(9), 969-981.</w:t>
      </w:r>
    </w:p>
    <w:p w:rsidR="00EC3CE6" w:rsidRDefault="00EC3CE6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EC3CE6">
        <w:t xml:space="preserve">, &amp; </w:t>
      </w:r>
      <w:proofErr w:type="spellStart"/>
      <w:r w:rsidRPr="00EC3CE6">
        <w:t>Shirzad</w:t>
      </w:r>
      <w:proofErr w:type="spellEnd"/>
      <w:r w:rsidRPr="00EC3CE6">
        <w:t xml:space="preserve">, A. (2005). </w:t>
      </w:r>
      <w:proofErr w:type="spellStart"/>
      <w:r w:rsidRPr="00EC3CE6">
        <w:t>Batalin-Fradkin-Tyutin</w:t>
      </w:r>
      <w:proofErr w:type="spellEnd"/>
      <w:r w:rsidRPr="00EC3CE6">
        <w:t xml:space="preserve"> method for mixed constrained systems and </w:t>
      </w:r>
      <w:proofErr w:type="spellStart"/>
      <w:r w:rsidRPr="00EC3CE6">
        <w:t>Chern</w:t>
      </w:r>
      <w:proofErr w:type="spellEnd"/>
      <w:r w:rsidRPr="00EC3CE6">
        <w:t>-Simons theory. </w:t>
      </w:r>
      <w:r w:rsidRPr="00EC3CE6">
        <w:rPr>
          <w:i/>
          <w:iCs/>
        </w:rPr>
        <w:t>Physical Review D</w:t>
      </w:r>
      <w:r w:rsidRPr="00EC3CE6">
        <w:t>, </w:t>
      </w:r>
      <w:r w:rsidRPr="00EC3CE6">
        <w:rPr>
          <w:i/>
          <w:iCs/>
        </w:rPr>
        <w:t>72</w:t>
      </w:r>
      <w:r w:rsidRPr="00EC3CE6">
        <w:t>(4), 045004.</w:t>
      </w:r>
    </w:p>
    <w:p w:rsidR="00EC3CE6" w:rsidRDefault="00EC3CE6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EC3CE6">
        <w:t>Shirzad</w:t>
      </w:r>
      <w:proofErr w:type="spellEnd"/>
      <w:r w:rsidRPr="00EC3CE6">
        <w:t xml:space="preserve">, A., &amp; </w:t>
      </w: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EC3CE6">
        <w:t xml:space="preserve"> (2004). The BFT method with chain structure. </w:t>
      </w:r>
      <w:r w:rsidRPr="00EC3CE6">
        <w:rPr>
          <w:i/>
          <w:iCs/>
        </w:rPr>
        <w:t>Physics Letters B</w:t>
      </w:r>
      <w:r w:rsidRPr="00EC3CE6">
        <w:t>, </w:t>
      </w:r>
      <w:r w:rsidRPr="00EC3CE6">
        <w:rPr>
          <w:i/>
          <w:iCs/>
        </w:rPr>
        <w:t>584</w:t>
      </w:r>
      <w:r w:rsidRPr="00EC3CE6">
        <w:t>(1), 220-224.</w:t>
      </w:r>
    </w:p>
    <w:p w:rsidR="00EC3CE6" w:rsidRDefault="00EC3CE6" w:rsidP="00CF346B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 w:rsidRPr="00C373A6">
        <w:rPr>
          <w:b/>
          <w:bCs w:val="0"/>
        </w:rPr>
        <w:t>Monemzadeh</w:t>
      </w:r>
      <w:proofErr w:type="spellEnd"/>
      <w:r w:rsidRPr="00C373A6">
        <w:rPr>
          <w:b/>
          <w:bCs w:val="0"/>
        </w:rPr>
        <w:t>, M.</w:t>
      </w:r>
      <w:r w:rsidRPr="00EC3CE6">
        <w:t xml:space="preserve">, &amp; </w:t>
      </w:r>
      <w:proofErr w:type="spellStart"/>
      <w:r w:rsidRPr="00EC3CE6">
        <w:t>Shirzad</w:t>
      </w:r>
      <w:proofErr w:type="spellEnd"/>
      <w:r w:rsidRPr="00EC3CE6">
        <w:t>, A. (2003). Finite order BFFT method. </w:t>
      </w:r>
      <w:r w:rsidRPr="00EC3CE6">
        <w:rPr>
          <w:i/>
          <w:iCs/>
        </w:rPr>
        <w:t>International Journal of Modern Physics A</w:t>
      </w:r>
      <w:r w:rsidRPr="00EC3CE6">
        <w:t>, </w:t>
      </w:r>
      <w:r w:rsidRPr="00EC3CE6">
        <w:rPr>
          <w:i/>
          <w:iCs/>
        </w:rPr>
        <w:t>18</w:t>
      </w:r>
      <w:r w:rsidRPr="00EC3CE6">
        <w:t>(30), 5613-5625.</w:t>
      </w:r>
    </w:p>
    <w:sectPr w:rsidR="00EC3CE6" w:rsidSect="00F66906"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3B03"/>
    <w:multiLevelType w:val="hybridMultilevel"/>
    <w:tmpl w:val="4C1A0AA8"/>
    <w:lvl w:ilvl="0" w:tplc="17569DD4">
      <w:numFmt w:val="bullet"/>
      <w:lvlText w:val="-"/>
      <w:lvlJc w:val="left"/>
      <w:pPr>
        <w:ind w:left="720" w:hanging="360"/>
      </w:pPr>
      <w:rPr>
        <w:rFonts w:ascii="time new roman" w:eastAsiaTheme="minorHAnsi" w:hAnsi="time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D69FA"/>
    <w:multiLevelType w:val="hybridMultilevel"/>
    <w:tmpl w:val="15FE354E"/>
    <w:lvl w:ilvl="0" w:tplc="D74E8386">
      <w:numFmt w:val="bullet"/>
      <w:lvlText w:val="-"/>
      <w:lvlJc w:val="left"/>
      <w:pPr>
        <w:ind w:left="720" w:hanging="360"/>
      </w:pPr>
      <w:rPr>
        <w:rFonts w:ascii="time new roman" w:eastAsiaTheme="minorHAnsi" w:hAnsi="time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74"/>
    <w:rsid w:val="000B7070"/>
    <w:rsid w:val="00282074"/>
    <w:rsid w:val="004A5A0A"/>
    <w:rsid w:val="006055D8"/>
    <w:rsid w:val="006C5115"/>
    <w:rsid w:val="0071239E"/>
    <w:rsid w:val="00761E89"/>
    <w:rsid w:val="008A6A25"/>
    <w:rsid w:val="009121FA"/>
    <w:rsid w:val="00966D0B"/>
    <w:rsid w:val="009D1522"/>
    <w:rsid w:val="00B328E8"/>
    <w:rsid w:val="00B71668"/>
    <w:rsid w:val="00B85847"/>
    <w:rsid w:val="00BC24A7"/>
    <w:rsid w:val="00C373A6"/>
    <w:rsid w:val="00CF346B"/>
    <w:rsid w:val="00DD4FDF"/>
    <w:rsid w:val="00EC3CE6"/>
    <w:rsid w:val="00F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CAA32B"/>
  <w15:chartTrackingRefBased/>
  <w15:docId w15:val="{16A4502B-08F2-4F05-A138-874633FF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 new roman" w:eastAsiaTheme="minorHAnsi" w:hAnsi="time new roman" w:cs="B Nazani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</dc:creator>
  <cp:keywords/>
  <dc:description/>
  <cp:lastModifiedBy>S Z</cp:lastModifiedBy>
  <cp:revision>17</cp:revision>
  <dcterms:created xsi:type="dcterms:W3CDTF">2017-02-13T11:09:00Z</dcterms:created>
  <dcterms:modified xsi:type="dcterms:W3CDTF">2017-09-19T08:29:00Z</dcterms:modified>
</cp:coreProperties>
</file>